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FD7EC" w14:textId="15306739" w:rsidR="00D61B9D" w:rsidRDefault="00147121" w:rsidP="00D61B9D">
      <w:r>
        <w:rPr>
          <w:b/>
          <w:bCs/>
          <w:noProof/>
        </w:rPr>
        <w:drawing>
          <wp:anchor distT="0" distB="0" distL="114300" distR="114300" simplePos="0" relativeHeight="251660288" behindDoc="1" locked="0" layoutInCell="1" allowOverlap="1" wp14:anchorId="7CF4C594" wp14:editId="12B4700D">
            <wp:simplePos x="0" y="0"/>
            <wp:positionH relativeFrom="margin">
              <wp:posOffset>5097145</wp:posOffset>
            </wp:positionH>
            <wp:positionV relativeFrom="paragraph">
              <wp:posOffset>0</wp:posOffset>
            </wp:positionV>
            <wp:extent cx="1746250" cy="1090295"/>
            <wp:effectExtent l="0" t="0" r="6350" b="0"/>
            <wp:wrapTight wrapText="bothSides">
              <wp:wrapPolygon edited="0">
                <wp:start x="0" y="0"/>
                <wp:lineTo x="0" y="21135"/>
                <wp:lineTo x="21443" y="21135"/>
                <wp:lineTo x="21443" y="0"/>
                <wp:lineTo x="0" y="0"/>
              </wp:wrapPolygon>
            </wp:wrapTight>
            <wp:docPr id="434284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284674" name="Picture 434284674"/>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46250" cy="1090295"/>
                    </a:xfrm>
                    <a:prstGeom prst="rect">
                      <a:avLst/>
                    </a:prstGeom>
                  </pic:spPr>
                </pic:pic>
              </a:graphicData>
            </a:graphic>
            <wp14:sizeRelH relativeFrom="margin">
              <wp14:pctWidth>0</wp14:pctWidth>
            </wp14:sizeRelH>
            <wp14:sizeRelV relativeFrom="margin">
              <wp14:pctHeight>0</wp14:pctHeight>
            </wp14:sizeRelV>
          </wp:anchor>
        </w:drawing>
      </w:r>
      <w:r w:rsidR="00D61B9D">
        <w:rPr>
          <w:b/>
          <w:bCs/>
        </w:rPr>
        <w:t>Welcome to the Jury panel of the P</w:t>
      </w:r>
      <w:r w:rsidR="000363C4">
        <w:rPr>
          <w:b/>
          <w:bCs/>
        </w:rPr>
        <w:t>rempavee</w:t>
      </w:r>
      <w:r w:rsidR="00D61B9D">
        <w:rPr>
          <w:b/>
          <w:bCs/>
        </w:rPr>
        <w:t xml:space="preserve"> 1</w:t>
      </w:r>
      <w:r w:rsidR="00D61B9D" w:rsidRPr="00D61B9D">
        <w:rPr>
          <w:b/>
          <w:bCs/>
          <w:vertAlign w:val="superscript"/>
        </w:rPr>
        <w:t>ST</w:t>
      </w:r>
      <w:r w:rsidR="00D61B9D">
        <w:rPr>
          <w:b/>
          <w:bCs/>
        </w:rPr>
        <w:t xml:space="preserve"> GANJA CUP</w:t>
      </w:r>
      <w:r w:rsidR="000363C4">
        <w:rPr>
          <w:b/>
          <w:bCs/>
        </w:rPr>
        <w:t xml:space="preserve"> of Outdoor Regenerative Farming</w:t>
      </w:r>
      <w:r w:rsidR="00D61B9D" w:rsidRPr="00620C08">
        <w:t xml:space="preserve">! </w:t>
      </w:r>
    </w:p>
    <w:p w14:paraId="589D6F3F" w14:textId="314EFBC2" w:rsidR="00D61B9D" w:rsidRDefault="00D61B9D" w:rsidP="00D61B9D">
      <w:r>
        <w:rPr>
          <w:b/>
          <w:bCs/>
          <w:i/>
          <w:iCs/>
        </w:rPr>
        <w:t>This 2</w:t>
      </w:r>
      <w:r w:rsidRPr="00D61B9D">
        <w:rPr>
          <w:b/>
          <w:bCs/>
          <w:i/>
          <w:iCs/>
          <w:vertAlign w:val="superscript"/>
        </w:rPr>
        <w:t>nd</w:t>
      </w:r>
      <w:r>
        <w:rPr>
          <w:b/>
          <w:bCs/>
          <w:i/>
          <w:iCs/>
        </w:rPr>
        <w:t xml:space="preserve"> Tournament is dedicated to, Landraces and Hybrids </w:t>
      </w:r>
      <w:r w:rsidR="000363C4">
        <w:rPr>
          <w:b/>
          <w:bCs/>
          <w:i/>
          <w:iCs/>
        </w:rPr>
        <w:t>grown</w:t>
      </w:r>
      <w:r>
        <w:rPr>
          <w:b/>
          <w:bCs/>
          <w:i/>
          <w:iCs/>
        </w:rPr>
        <w:t xml:space="preserve"> </w:t>
      </w:r>
      <w:r w:rsidR="000363C4">
        <w:rPr>
          <w:b/>
          <w:bCs/>
          <w:i/>
          <w:iCs/>
        </w:rPr>
        <w:t xml:space="preserve">100% in Thailand. </w:t>
      </w:r>
    </w:p>
    <w:p w14:paraId="2CEFC859" w14:textId="14247F9E" w:rsidR="008C4CE1" w:rsidRPr="008C4CE1" w:rsidRDefault="008C4CE1" w:rsidP="008C4CE1">
      <w:pPr>
        <w:rPr>
          <w:b/>
          <w:bCs/>
        </w:rPr>
      </w:pPr>
      <w:r w:rsidRPr="008C4CE1">
        <w:rPr>
          <w:b/>
          <w:bCs/>
        </w:rPr>
        <w:t>INSTRUCTIONS:</w:t>
      </w:r>
    </w:p>
    <w:p w14:paraId="05E5B795" w14:textId="77777777" w:rsidR="008C4CE1" w:rsidRPr="008C4CE1" w:rsidRDefault="008C4CE1" w:rsidP="008C4CE1">
      <w:r w:rsidRPr="008C4CE1">
        <w:t>1. Take some free time to understand how it works. Around an hour will be enough for the first time, or at least an hour and the feeling that it is the right moment to focus on the task. If it is not, just wait and set up the right moment for later.</w:t>
      </w:r>
    </w:p>
    <w:p w14:paraId="58C079E9" w14:textId="77777777" w:rsidR="008C4CE1" w:rsidRPr="008C4CE1" w:rsidRDefault="008C4CE1" w:rsidP="008C4CE1">
      <w:r w:rsidRPr="008C4CE1">
        <w:t>2. Find a clean, well-illuminated place with a table or flat surface in front of you. Avoid windy situations, other people, or animals that may generate disturbances.</w:t>
      </w:r>
    </w:p>
    <w:p w14:paraId="6B11D4FB" w14:textId="77777777" w:rsidR="008C4CE1" w:rsidRPr="008C4CE1" w:rsidRDefault="008C4CE1" w:rsidP="008C4CE1">
      <w:r w:rsidRPr="008C4CE1">
        <w:t>3. Prepare the following items: your computer or mobile device, some paper, a pencil or pen, a scale if you have one, a metal grinder, a lighter, cardboard for filters, your rolling papers, bong, or vape, a glass, and some fresh water.</w:t>
      </w:r>
    </w:p>
    <w:p w14:paraId="26248C42" w14:textId="77777777" w:rsidR="008C4CE1" w:rsidRPr="008C4CE1" w:rsidRDefault="008C4CE1" w:rsidP="008C4CE1">
      <w:pPr>
        <w:rPr>
          <w:b/>
          <w:bCs/>
        </w:rPr>
      </w:pPr>
      <w:r w:rsidRPr="008C4CE1">
        <w:rPr>
          <w:b/>
          <w:bCs/>
        </w:rPr>
        <w:t>READY?</w:t>
      </w:r>
    </w:p>
    <w:p w14:paraId="6325892E" w14:textId="77777777" w:rsidR="008C4CE1" w:rsidRPr="008C4CE1" w:rsidRDefault="008C4CE1" w:rsidP="008C4CE1">
      <w:r w:rsidRPr="008C4CE1">
        <w:t>OK, you have received 10 Grove Bags containing the samples. Each bag contains a different strain.</w:t>
      </w:r>
    </w:p>
    <w:p w14:paraId="320C954F" w14:textId="77777777" w:rsidR="008C4CE1" w:rsidRPr="008C4CE1" w:rsidRDefault="008C4CE1" w:rsidP="008C4CE1">
      <w:r w:rsidRPr="008C4CE1">
        <w:t>You have 10 days to examine them and provide your feedback. If you do well, you will be rewarded. The best jury members may be called to judge during the finals and can win prizes and gifts. Your contribution will be recognized.</w:t>
      </w:r>
    </w:p>
    <w:p w14:paraId="27C8CB3F" w14:textId="77777777" w:rsidR="008C4CE1" w:rsidRPr="008C4CE1" w:rsidRDefault="008C4CE1" w:rsidP="008C4CE1">
      <w:r w:rsidRPr="008C4CE1">
        <w:t>This is like an open-source project. If you notice something that can be improved, write down your point and share it in the private groups for jury members.</w:t>
      </w:r>
    </w:p>
    <w:p w14:paraId="5D29F7AB" w14:textId="77777777" w:rsidR="008C4CE1" w:rsidRPr="008C4CE1" w:rsidRDefault="008C4CE1" w:rsidP="008C4CE1">
      <w:r w:rsidRPr="008C4CE1">
        <w:t>Please do not share any information about the samples that can influence other jury members before the end of the tournament.</w:t>
      </w:r>
    </w:p>
    <w:p w14:paraId="2E0F3569" w14:textId="77777777" w:rsidR="008C4CE1" w:rsidRPr="008C4CE1" w:rsidRDefault="008C4CE1" w:rsidP="008C4CE1">
      <w:r w:rsidRPr="008C4CE1">
        <w:t>You can judge the samples alone or with trusted friends who you have explained how it works and who are genuinely interested in giving their best contribution.</w:t>
      </w:r>
    </w:p>
    <w:p w14:paraId="1880D244" w14:textId="77777777" w:rsidR="008C4CE1" w:rsidRPr="008C4CE1" w:rsidRDefault="008C4CE1" w:rsidP="008C4CE1">
      <w:pPr>
        <w:rPr>
          <w:b/>
          <w:bCs/>
        </w:rPr>
      </w:pPr>
      <w:r w:rsidRPr="008C4CE1">
        <w:rPr>
          <w:b/>
          <w:bCs/>
        </w:rPr>
        <w:t>STEP 1:</w:t>
      </w:r>
    </w:p>
    <w:p w14:paraId="210F3B5E" w14:textId="77777777" w:rsidR="008C4CE1" w:rsidRPr="008C4CE1" w:rsidRDefault="008C4CE1" w:rsidP="008C4CE1">
      <w:r w:rsidRPr="008C4CE1">
        <w:t>Close your eyes and smell each sample, one by one, closing the bag immediately after. How does the scent smell? Is it pleasant or not? What does it remind you of? Take notes one by one in the "Terpene Profile" section.</w:t>
      </w:r>
    </w:p>
    <w:p w14:paraId="6065559F" w14:textId="77777777" w:rsidR="008C4CE1" w:rsidRPr="008C4CE1" w:rsidRDefault="008C4CE1" w:rsidP="008C4CE1">
      <w:r w:rsidRPr="008C4CE1">
        <w:t>Now take them all out. Be very careful not to mix up their respective letters! Evaluate them solely based on appearance, answering the 10 questions in the "BEFORE" section and giving a score from 0 to 100, where 0 is the worst and 100 is the best.</w:t>
      </w:r>
    </w:p>
    <w:p w14:paraId="788E53BB" w14:textId="61F9DC70" w:rsidR="00D61B9D" w:rsidRPr="00A95C13" w:rsidRDefault="008C4CE1" w:rsidP="00D61B9D">
      <w:r w:rsidRPr="008C4CE1">
        <w:t>(Please rate below 60 only if you genuinely dislike it and rate below 50 only if you believe it is so bad that it may even be hazardous to health. If you rate below 30, you will need to provide a justification with some notes.)</w:t>
      </w:r>
    </w:p>
    <w:p w14:paraId="0BA283D5" w14:textId="77777777" w:rsidR="00B147D3" w:rsidRDefault="00B147D3" w:rsidP="00B147D3">
      <w:pPr>
        <w:spacing w:line="600" w:lineRule="auto"/>
      </w:pPr>
    </w:p>
    <w:p w14:paraId="65034ACC" w14:textId="1056EA70" w:rsidR="00D61B9D" w:rsidRPr="005356DC" w:rsidRDefault="00D61B9D" w:rsidP="005356DC">
      <w:pPr>
        <w:spacing w:line="600" w:lineRule="auto"/>
        <w:jc w:val="center"/>
        <w:rPr>
          <w:b/>
          <w:bCs/>
          <w:i/>
          <w:iCs/>
        </w:rPr>
      </w:pPr>
      <w:r w:rsidRPr="00B147D3">
        <w:rPr>
          <w:b/>
          <w:bCs/>
          <w:i/>
          <w:iCs/>
        </w:rPr>
        <w:t>Did for all of them? Very good</w:t>
      </w:r>
      <w:r w:rsidR="00B147D3">
        <w:rPr>
          <w:b/>
          <w:bCs/>
          <w:i/>
          <w:iCs/>
        </w:rPr>
        <w:t xml:space="preserve">. Place them back to the </w:t>
      </w:r>
      <w:proofErr w:type="spellStart"/>
      <w:r w:rsidR="00B147D3">
        <w:rPr>
          <w:b/>
          <w:bCs/>
          <w:i/>
          <w:iCs/>
        </w:rPr>
        <w:t>GroveBags</w:t>
      </w:r>
      <w:proofErr w:type="spellEnd"/>
      <w:r w:rsidRPr="00B147D3">
        <w:rPr>
          <w:b/>
          <w:bCs/>
          <w:i/>
          <w:iCs/>
        </w:rPr>
        <w:t xml:space="preserve"> </w:t>
      </w:r>
      <w:r w:rsidR="005356DC">
        <w:rPr>
          <w:b/>
          <w:bCs/>
          <w:i/>
          <w:iCs/>
        </w:rPr>
        <w:t>and jump to Step 2</w:t>
      </w:r>
    </w:p>
    <w:p w14:paraId="4A597297" w14:textId="68F79106" w:rsidR="00D61B9D" w:rsidRDefault="00D61B9D" w:rsidP="00D61B9D">
      <w:pPr>
        <w:rPr>
          <w:b/>
          <w:bCs/>
        </w:rPr>
      </w:pPr>
      <w:r w:rsidRPr="00C05B7F">
        <w:rPr>
          <w:b/>
          <w:bCs/>
        </w:rPr>
        <w:t xml:space="preserve">STEP </w:t>
      </w:r>
      <w:r w:rsidR="005356DC">
        <w:rPr>
          <w:b/>
          <w:bCs/>
        </w:rPr>
        <w:t>2</w:t>
      </w:r>
    </w:p>
    <w:p w14:paraId="0F14C785" w14:textId="504AC1B9" w:rsidR="005356DC" w:rsidRDefault="005356DC" w:rsidP="00D61B9D">
      <w:r>
        <w:t>Is time to</w:t>
      </w:r>
      <w:r w:rsidR="00D61B9D">
        <w:t xml:space="preserve"> t</w:t>
      </w:r>
      <w:r>
        <w:t>ry</w:t>
      </w:r>
      <w:r w:rsidR="00D61B9D">
        <w:t xml:space="preserve"> them. </w:t>
      </w:r>
      <w:r>
        <w:t>Only the one you feel.</w:t>
      </w:r>
      <w:r>
        <w:rPr>
          <w:u w:val="single"/>
        </w:rPr>
        <w:t xml:space="preserve"> </w:t>
      </w:r>
      <w:r w:rsidR="00D61B9D" w:rsidRPr="005356DC">
        <w:rPr>
          <w:u w:val="single"/>
        </w:rPr>
        <w:t xml:space="preserve">Ganja is a medicine </w:t>
      </w:r>
      <w:r w:rsidRPr="005356DC">
        <w:rPr>
          <w:u w:val="single"/>
        </w:rPr>
        <w:t>and you don’t have</w:t>
      </w:r>
      <w:r w:rsidR="00D61B9D" w:rsidRPr="005356DC">
        <w:rPr>
          <w:u w:val="single"/>
        </w:rPr>
        <w:t xml:space="preserve"> to try all of them</w:t>
      </w:r>
      <w:r w:rsidR="00D61B9D">
        <w:t xml:space="preserve">. </w:t>
      </w:r>
    </w:p>
    <w:p w14:paraId="1524AD5B" w14:textId="77777777" w:rsidR="005356DC" w:rsidRDefault="005356DC" w:rsidP="00D61B9D">
      <w:r>
        <w:t>Y</w:t>
      </w:r>
      <w:r w:rsidR="00D61B9D">
        <w:t>ou have about one day for each</w:t>
      </w:r>
      <w:r>
        <w:t xml:space="preserve"> Sample. Don’t need to rush</w:t>
      </w:r>
      <w:r w:rsidR="00D61B9D">
        <w:t xml:space="preserve">. </w:t>
      </w:r>
      <w:r>
        <w:t xml:space="preserve">The best is that you take the time and give space from one test to another to clean the body from the previous high. </w:t>
      </w:r>
    </w:p>
    <w:p w14:paraId="74D957CC" w14:textId="1D6EF1F1" w:rsidR="005356DC" w:rsidRDefault="005356DC" w:rsidP="00D61B9D">
      <w:r>
        <w:t>How to do is up to you. Every individual is different. We cannot make fixed rules about the use.</w:t>
      </w:r>
    </w:p>
    <w:p w14:paraId="38C07493" w14:textId="2ADF675D" w:rsidR="00430AAB" w:rsidRDefault="005356DC" w:rsidP="00D61B9D">
      <w:r>
        <w:t>Try to be scientific and observe your mind and body changes</w:t>
      </w:r>
      <w:r w:rsidR="00430AAB">
        <w:t xml:space="preserve"> than fill the section “METHOD OF INTAKE AND EFFECTS”</w:t>
      </w:r>
    </w:p>
    <w:p w14:paraId="5D7F42F0" w14:textId="78A2158C" w:rsidR="00430AAB" w:rsidRDefault="00430AAB" w:rsidP="00D61B9D">
      <w:r>
        <w:lastRenderedPageBreak/>
        <w:t>Add some new information to the section “TERPENE PROFILE DURING USE”</w:t>
      </w:r>
    </w:p>
    <w:p w14:paraId="02955A69" w14:textId="77777777" w:rsidR="00430AAB" w:rsidRDefault="00430AAB" w:rsidP="00430AAB">
      <w:r>
        <w:t xml:space="preserve">Give an answer to the </w:t>
      </w:r>
      <w:r w:rsidR="00D61B9D">
        <w:t>10 questions with a score</w:t>
      </w:r>
      <w:r w:rsidR="005356DC">
        <w:t xml:space="preserve"> from 0 to 100</w:t>
      </w:r>
      <w:r w:rsidR="00D61B9D">
        <w:t xml:space="preserve"> </w:t>
      </w:r>
      <w:r>
        <w:t>on the section “AFTER”</w:t>
      </w:r>
    </w:p>
    <w:p w14:paraId="4F8F49F2" w14:textId="094D61BF" w:rsidR="00430AAB" w:rsidRPr="00B147D3" w:rsidRDefault="00D61B9D" w:rsidP="00430AAB">
      <w:pPr>
        <w:rPr>
          <w:i/>
          <w:iCs/>
        </w:rPr>
      </w:pPr>
      <w:r>
        <w:t xml:space="preserve"> </w:t>
      </w:r>
      <w:r w:rsidR="00430AAB" w:rsidRPr="00B147D3">
        <w:rPr>
          <w:i/>
          <w:iCs/>
        </w:rPr>
        <w:t xml:space="preserve">(Please give </w:t>
      </w:r>
      <w:r w:rsidR="00430AAB" w:rsidRPr="00B147D3">
        <w:rPr>
          <w:i/>
          <w:iCs/>
          <w:u w:val="single"/>
        </w:rPr>
        <w:t xml:space="preserve">less than </w:t>
      </w:r>
      <w:r w:rsidR="00115924">
        <w:rPr>
          <w:i/>
          <w:iCs/>
          <w:u w:val="single"/>
        </w:rPr>
        <w:t>60</w:t>
      </w:r>
      <w:r w:rsidR="00430AAB" w:rsidRPr="00B147D3">
        <w:rPr>
          <w:i/>
          <w:iCs/>
          <w:u w:val="single"/>
        </w:rPr>
        <w:t xml:space="preserve"> only</w:t>
      </w:r>
      <w:r w:rsidR="00430AAB" w:rsidRPr="00B147D3">
        <w:rPr>
          <w:i/>
          <w:iCs/>
        </w:rPr>
        <w:t xml:space="preserve"> if you really don’t like and </w:t>
      </w:r>
      <w:r w:rsidR="00430AAB" w:rsidRPr="00B147D3">
        <w:rPr>
          <w:i/>
          <w:iCs/>
          <w:u w:val="single"/>
        </w:rPr>
        <w:t xml:space="preserve">less than </w:t>
      </w:r>
      <w:r w:rsidR="00115924">
        <w:rPr>
          <w:i/>
          <w:iCs/>
          <w:u w:val="single"/>
        </w:rPr>
        <w:t>50</w:t>
      </w:r>
      <w:r w:rsidR="00430AAB" w:rsidRPr="00B147D3">
        <w:rPr>
          <w:i/>
          <w:iCs/>
          <w:u w:val="single"/>
        </w:rPr>
        <w:t xml:space="preserve"> only</w:t>
      </w:r>
      <w:r w:rsidR="00430AAB" w:rsidRPr="00B147D3">
        <w:rPr>
          <w:i/>
          <w:iCs/>
        </w:rPr>
        <w:t xml:space="preserve"> if you think is so bad that can even be hazardous for health. If you will give </w:t>
      </w:r>
      <w:r w:rsidR="00430AAB" w:rsidRPr="00B147D3">
        <w:rPr>
          <w:i/>
          <w:iCs/>
          <w:u w:val="single"/>
        </w:rPr>
        <w:t xml:space="preserve">less than 30 you will have to justify </w:t>
      </w:r>
      <w:r w:rsidR="00430AAB" w:rsidRPr="00B147D3">
        <w:rPr>
          <w:i/>
          <w:iCs/>
        </w:rPr>
        <w:t>the reason with some notes)</w:t>
      </w:r>
    </w:p>
    <w:p w14:paraId="4410EFA7" w14:textId="77777777" w:rsidR="00430AAB" w:rsidRDefault="00430AAB" w:rsidP="00D61B9D">
      <w:r>
        <w:t>T</w:t>
      </w:r>
      <w:r w:rsidR="00D61B9D">
        <w:t xml:space="preserve">est the Ganja using the method that you are used too. </w:t>
      </w:r>
    </w:p>
    <w:p w14:paraId="341E032C" w14:textId="77777777" w:rsidR="00430AAB" w:rsidRDefault="00430AAB" w:rsidP="00D61B9D">
      <w:r>
        <w:t>I</w:t>
      </w:r>
      <w:r w:rsidR="00D61B9D">
        <w:t xml:space="preserve">f you mix with Tabak, alcohol or other substances mention them in your review. </w:t>
      </w:r>
    </w:p>
    <w:p w14:paraId="304C6C34" w14:textId="1386C41B" w:rsidR="00D61B9D" w:rsidRDefault="00D61B9D" w:rsidP="00D61B9D">
      <w:r>
        <w:t xml:space="preserve">If you will test the samples pure will be much more accurate. </w:t>
      </w:r>
    </w:p>
    <w:p w14:paraId="20BC2703" w14:textId="77777777" w:rsidR="00430AAB" w:rsidRDefault="00430AAB" w:rsidP="00D61B9D"/>
    <w:p w14:paraId="1C7F8665" w14:textId="0EC7C102" w:rsidR="00430AAB" w:rsidRPr="00430AAB" w:rsidRDefault="00430AAB" w:rsidP="00D61B9D">
      <w:pPr>
        <w:rPr>
          <w:b/>
          <w:bCs/>
        </w:rPr>
      </w:pPr>
      <w:r w:rsidRPr="00430AAB">
        <w:rPr>
          <w:b/>
          <w:bCs/>
        </w:rPr>
        <w:t>STEP 3</w:t>
      </w:r>
    </w:p>
    <w:p w14:paraId="6AB51A85" w14:textId="7A54226D" w:rsidR="00D61B9D" w:rsidRDefault="00D25BA1" w:rsidP="00D61B9D">
      <w:r>
        <w:t>L</w:t>
      </w:r>
      <w:r w:rsidR="00D61B9D">
        <w:t xml:space="preserve">ast </w:t>
      </w:r>
      <w:r>
        <w:t>day,</w:t>
      </w:r>
      <w:r w:rsidR="00D61B9D">
        <w:t xml:space="preserve"> will </w:t>
      </w:r>
      <w:r>
        <w:t>be</w:t>
      </w:r>
      <w:r w:rsidR="00D61B9D">
        <w:t xml:space="preserve"> a final meeting</w:t>
      </w:r>
      <w:r w:rsidR="00430AAB">
        <w:t>.</w:t>
      </w:r>
      <w:r w:rsidR="00D61B9D">
        <w:t xml:space="preserve"> </w:t>
      </w:r>
      <w:r w:rsidR="00430AAB">
        <w:t xml:space="preserve">Together </w:t>
      </w:r>
      <w:r>
        <w:t>we</w:t>
      </w:r>
      <w:r w:rsidR="00430AAB">
        <w:t xml:space="preserve"> </w:t>
      </w:r>
      <w:r w:rsidR="00D61B9D">
        <w:t>grade again</w:t>
      </w:r>
      <w:r>
        <w:t xml:space="preserve"> </w:t>
      </w:r>
      <w:r w:rsidR="00D61B9D">
        <w:t xml:space="preserve">to compare the </w:t>
      </w:r>
      <w:r>
        <w:t>differences of judgment</w:t>
      </w:r>
      <w:r w:rsidR="00D61B9D">
        <w:t xml:space="preserve"> before use, after use, and after comparison with others</w:t>
      </w:r>
      <w:r>
        <w:t xml:space="preserve">. We will also approve together the entire process. </w:t>
      </w:r>
    </w:p>
    <w:p w14:paraId="71871551" w14:textId="77777777" w:rsidR="00C80407" w:rsidRDefault="00C80407" w:rsidP="00D61B9D"/>
    <w:p w14:paraId="490674EE" w14:textId="7DBAD35F" w:rsidR="00C80407" w:rsidRPr="00C80407" w:rsidRDefault="00C80407" w:rsidP="00D61B9D">
      <w:pPr>
        <w:rPr>
          <w:b/>
          <w:bCs/>
        </w:rPr>
      </w:pPr>
      <w:r w:rsidRPr="00C80407">
        <w:rPr>
          <w:b/>
          <w:bCs/>
        </w:rPr>
        <w:t>IMPORTANT:</w:t>
      </w:r>
    </w:p>
    <w:p w14:paraId="7F23A068" w14:textId="4F31F370" w:rsidR="00C80407" w:rsidRDefault="00430AAB" w:rsidP="00D61B9D">
      <w:r>
        <w:t xml:space="preserve">We are here to learn together as much as we can about Ganja. Especially </w:t>
      </w:r>
      <w:r w:rsidR="00C80407">
        <w:t xml:space="preserve">what is </w:t>
      </w:r>
      <w:r>
        <w:t>Outdoor Regenerative</w:t>
      </w:r>
      <w:r w:rsidR="00C80407">
        <w:t xml:space="preserve"> how </w:t>
      </w:r>
      <w:r w:rsidR="00667554">
        <w:t xml:space="preserve">to recognize, </w:t>
      </w:r>
      <w:r w:rsidR="00C80407">
        <w:t>understand</w:t>
      </w:r>
      <w:r w:rsidR="00667554">
        <w:t xml:space="preserve"> and explain</w:t>
      </w:r>
      <w:r w:rsidR="00C80407">
        <w:t xml:space="preserve"> it</w:t>
      </w:r>
      <w:r>
        <w:t xml:space="preserve">. </w:t>
      </w:r>
    </w:p>
    <w:p w14:paraId="494CEAC0" w14:textId="2DE1FB97" w:rsidR="00C80407" w:rsidRDefault="00C80407" w:rsidP="00D61B9D">
      <w:r>
        <w:t xml:space="preserve">We are not here to follow Forget traditional Westernized Dispensary Quality Standards. Neither the level of trimming. A clean Ganja is not scared to be presented untrim. We are here to valorize the Ganja that have grown </w:t>
      </w:r>
      <w:r w:rsidR="00667554">
        <w:t>healthier</w:t>
      </w:r>
      <w:r>
        <w:t xml:space="preserve">. </w:t>
      </w:r>
    </w:p>
    <w:p w14:paraId="3BC32082" w14:textId="71CCE07C" w:rsidR="00D61B9D" w:rsidRDefault="00C80407" w:rsidP="00D61B9D">
      <w:r>
        <w:t>Go to read again and again the guidelines published in the website, go back to the group for Jury and discuss about them</w:t>
      </w:r>
      <w:r w:rsidR="00667554">
        <w:t>, or write some new</w:t>
      </w:r>
      <w:r w:rsidR="00667554" w:rsidRPr="00667554">
        <w:rPr>
          <w:u w:val="single"/>
        </w:rPr>
        <w:t>,</w:t>
      </w:r>
      <w:r w:rsidRPr="00667554">
        <w:rPr>
          <w:u w:val="single"/>
        </w:rPr>
        <w:t xml:space="preserve"> not from the prospective of the </w:t>
      </w:r>
      <w:r w:rsidR="00667554" w:rsidRPr="00667554">
        <w:rPr>
          <w:u w:val="single"/>
        </w:rPr>
        <w:t xml:space="preserve">Current </w:t>
      </w:r>
      <w:r w:rsidRPr="00667554">
        <w:rPr>
          <w:u w:val="single"/>
        </w:rPr>
        <w:t>Demand of the Market, but from the prospective of the Health and the Nature.</w:t>
      </w:r>
    </w:p>
    <w:p w14:paraId="6198C208" w14:textId="6C9769D4" w:rsidR="00667554" w:rsidRDefault="00667554" w:rsidP="00D61B9D">
      <w:r>
        <w:t xml:space="preserve">We are here called to re-write new Quality Standards not following the existent. </w:t>
      </w:r>
    </w:p>
    <w:p w14:paraId="53E55C76" w14:textId="77777777" w:rsidR="00D25BA1" w:rsidRDefault="00D25BA1" w:rsidP="00D61B9D"/>
    <w:p w14:paraId="145B2F71" w14:textId="77777777" w:rsidR="00D61B9D" w:rsidRDefault="00D61B9D" w:rsidP="00D61B9D">
      <w:pPr>
        <w:rPr>
          <w:b/>
          <w:bCs/>
        </w:rPr>
      </w:pPr>
    </w:p>
    <w:p w14:paraId="3CAE4603" w14:textId="07F905FF" w:rsidR="00D61B9D" w:rsidRPr="00667554" w:rsidRDefault="00D61B9D" w:rsidP="00667554">
      <w:pPr>
        <w:rPr>
          <w:b/>
          <w:bCs/>
        </w:rPr>
      </w:pPr>
      <w:r w:rsidRPr="00667554">
        <w:rPr>
          <w:b/>
          <w:bCs/>
          <w:noProof/>
        </w:rPr>
        <w:drawing>
          <wp:anchor distT="0" distB="0" distL="114300" distR="114300" simplePos="0" relativeHeight="251659264" behindDoc="0" locked="0" layoutInCell="1" allowOverlap="1" wp14:anchorId="4AA26369" wp14:editId="52CCA197">
            <wp:simplePos x="0" y="0"/>
            <wp:positionH relativeFrom="margin">
              <wp:posOffset>94615</wp:posOffset>
            </wp:positionH>
            <wp:positionV relativeFrom="paragraph">
              <wp:posOffset>7876</wp:posOffset>
            </wp:positionV>
            <wp:extent cx="1805940" cy="2570480"/>
            <wp:effectExtent l="0" t="0" r="3810" b="1270"/>
            <wp:wrapThrough wrapText="bothSides">
              <wp:wrapPolygon edited="0">
                <wp:start x="0" y="0"/>
                <wp:lineTo x="0" y="21451"/>
                <wp:lineTo x="21418" y="21451"/>
                <wp:lineTo x="21418" y="0"/>
                <wp:lineTo x="0" y="0"/>
              </wp:wrapPolygon>
            </wp:wrapThrough>
            <wp:docPr id="136625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2525" name="Picture 13662525"/>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5940" cy="2570480"/>
                    </a:xfrm>
                    <a:prstGeom prst="rect">
                      <a:avLst/>
                    </a:prstGeom>
                  </pic:spPr>
                </pic:pic>
              </a:graphicData>
            </a:graphic>
            <wp14:sizeRelH relativeFrom="margin">
              <wp14:pctWidth>0</wp14:pctWidth>
            </wp14:sizeRelH>
            <wp14:sizeRelV relativeFrom="margin">
              <wp14:pctHeight>0</wp14:pctHeight>
            </wp14:sizeRelV>
          </wp:anchor>
        </w:drawing>
      </w:r>
      <w:r w:rsidR="00667554" w:rsidRPr="00667554">
        <w:rPr>
          <w:b/>
          <w:bCs/>
        </w:rPr>
        <w:t>The 1</w:t>
      </w:r>
      <w:r w:rsidR="00667554" w:rsidRPr="00667554">
        <w:rPr>
          <w:b/>
          <w:bCs/>
          <w:vertAlign w:val="superscript"/>
        </w:rPr>
        <w:t>st</w:t>
      </w:r>
      <w:r w:rsidR="00667554" w:rsidRPr="00667554">
        <w:rPr>
          <w:b/>
          <w:bCs/>
        </w:rPr>
        <w:t xml:space="preserve"> Ganja Cup is happening thanks to the</w:t>
      </w:r>
      <w:r w:rsidRPr="00667554">
        <w:rPr>
          <w:b/>
          <w:bCs/>
        </w:rPr>
        <w:t xml:space="preserve"> </w:t>
      </w:r>
      <w:r w:rsidR="00667554">
        <w:rPr>
          <w:b/>
          <w:bCs/>
        </w:rPr>
        <w:t xml:space="preserve">Generosity of Prempavee and the </w:t>
      </w:r>
      <w:r w:rsidRPr="00667554">
        <w:rPr>
          <w:b/>
          <w:bCs/>
        </w:rPr>
        <w:t xml:space="preserve">spontaneous will </w:t>
      </w:r>
      <w:r w:rsidR="00667554" w:rsidRPr="00667554">
        <w:rPr>
          <w:b/>
          <w:bCs/>
        </w:rPr>
        <w:t>of each of us</w:t>
      </w:r>
    </w:p>
    <w:p w14:paraId="7A4C0113" w14:textId="77777777" w:rsidR="00667554" w:rsidRPr="00667554" w:rsidRDefault="00667554" w:rsidP="00667554">
      <w:pPr>
        <w:rPr>
          <w:b/>
          <w:bCs/>
        </w:rPr>
      </w:pPr>
    </w:p>
    <w:p w14:paraId="2368E2E6" w14:textId="10E8BD0E" w:rsidR="00667554" w:rsidRPr="00E14272" w:rsidRDefault="00667554" w:rsidP="00D61B9D">
      <w:pPr>
        <w:spacing w:line="360" w:lineRule="auto"/>
      </w:pPr>
      <w:r>
        <w:t>Use</w:t>
      </w:r>
      <w:r w:rsidR="00D61B9D" w:rsidRPr="00E14272">
        <w:t xml:space="preserve"> this QR code for any supportive contribution</w:t>
      </w:r>
    </w:p>
    <w:p w14:paraId="70DE6D7C" w14:textId="26F14347" w:rsidR="00D61B9D" w:rsidRDefault="00D61B9D" w:rsidP="00D61B9D">
      <w:pPr>
        <w:spacing w:line="360" w:lineRule="auto"/>
      </w:pPr>
      <w:r w:rsidRPr="00E14272">
        <w:t xml:space="preserve">It will go directly to </w:t>
      </w:r>
      <w:r w:rsidR="00430AAB">
        <w:t>Prempavee</w:t>
      </w:r>
      <w:r w:rsidRPr="00E14272">
        <w:t xml:space="preserve"> private account </w:t>
      </w:r>
      <w:r w:rsidR="00430AAB">
        <w:t>to support her</w:t>
      </w:r>
      <w:r w:rsidRPr="00E14272">
        <w:t xml:space="preserve"> commitment </w:t>
      </w:r>
      <w:r w:rsidR="00667554">
        <w:t>of</w:t>
      </w:r>
      <w:r w:rsidRPr="00E14272">
        <w:t xml:space="preserve"> </w:t>
      </w:r>
      <w:r w:rsidR="00667554">
        <w:t>act to</w:t>
      </w:r>
      <w:r w:rsidRPr="00E14272">
        <w:t xml:space="preserve"> empower Ganja Farmers </w:t>
      </w:r>
      <w:r w:rsidR="00430AAB">
        <w:t xml:space="preserve">and do something to </w:t>
      </w:r>
      <w:r w:rsidR="00667554">
        <w:t>free</w:t>
      </w:r>
      <w:r w:rsidR="00430AAB">
        <w:t xml:space="preserve"> the prisoners</w:t>
      </w:r>
    </w:p>
    <w:p w14:paraId="1923FA83" w14:textId="1AE86682" w:rsidR="00667554" w:rsidRPr="00667554" w:rsidRDefault="00667554" w:rsidP="00D61B9D">
      <w:pPr>
        <w:spacing w:line="360" w:lineRule="auto"/>
        <w:rPr>
          <w:b/>
          <w:bCs/>
        </w:rPr>
      </w:pPr>
      <w:r w:rsidRPr="00667554">
        <w:rPr>
          <w:b/>
          <w:bCs/>
        </w:rPr>
        <w:t>Also remember</w:t>
      </w:r>
      <w:r>
        <w:rPr>
          <w:b/>
          <w:bCs/>
        </w:rPr>
        <w:t>:</w:t>
      </w:r>
      <w:r w:rsidRPr="00667554">
        <w:rPr>
          <w:b/>
          <w:bCs/>
        </w:rPr>
        <w:t xml:space="preserve"> is essential that you will help to find new participants for the next tournament</w:t>
      </w:r>
    </w:p>
    <w:p w14:paraId="201B1932" w14:textId="76D145A9" w:rsidR="00D61B9D" w:rsidRPr="00F533BE" w:rsidRDefault="00D61B9D" w:rsidP="00D61B9D">
      <w:pPr>
        <w:spacing w:line="360" w:lineRule="auto"/>
      </w:pPr>
      <w:r w:rsidRPr="00E14272">
        <w:t>Thank you very much.</w:t>
      </w:r>
    </w:p>
    <w:p w14:paraId="04F9FA6E" w14:textId="77777777" w:rsidR="00A06F54" w:rsidRDefault="00A06F54"/>
    <w:sectPr w:rsidR="00A06F54" w:rsidSect="00567F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0B4347"/>
    <w:multiLevelType w:val="hybridMultilevel"/>
    <w:tmpl w:val="7B840C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7912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228"/>
    <w:rsid w:val="000363C4"/>
    <w:rsid w:val="00066CB6"/>
    <w:rsid w:val="00115924"/>
    <w:rsid w:val="00147121"/>
    <w:rsid w:val="00430AAB"/>
    <w:rsid w:val="004B5DB9"/>
    <w:rsid w:val="00532F91"/>
    <w:rsid w:val="005356DC"/>
    <w:rsid w:val="00667554"/>
    <w:rsid w:val="008C4CE1"/>
    <w:rsid w:val="008F6652"/>
    <w:rsid w:val="0093478F"/>
    <w:rsid w:val="00A06F54"/>
    <w:rsid w:val="00A95C13"/>
    <w:rsid w:val="00B147D3"/>
    <w:rsid w:val="00B26BDB"/>
    <w:rsid w:val="00C00228"/>
    <w:rsid w:val="00C21D09"/>
    <w:rsid w:val="00C80407"/>
    <w:rsid w:val="00CB3A32"/>
    <w:rsid w:val="00D25BA1"/>
    <w:rsid w:val="00D61B9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FA575"/>
  <w15:chartTrackingRefBased/>
  <w15:docId w15:val="{791C1AE7-8B06-481E-86DB-4894AAF94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B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1B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2</Pages>
  <Words>724</Words>
  <Characters>4132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Prempavee Kitty</dc:creator>
  <cp:keywords/>
  <dc:description/>
  <cp:lastModifiedBy>Prempavee Kitty</cp:lastModifiedBy>
  <cp:revision>14</cp:revision>
  <dcterms:created xsi:type="dcterms:W3CDTF">2023-06-21T20:42:00Z</dcterms:created>
  <dcterms:modified xsi:type="dcterms:W3CDTF">2023-06-23T00:59:00Z</dcterms:modified>
</cp:coreProperties>
</file>